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5BB7CD8C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9D1271">
        <w:rPr>
          <w:rFonts w:ascii="Arial" w:hAnsi="Arial"/>
          <w:b/>
        </w:rPr>
        <w:t>Přejezd P</w:t>
      </w:r>
      <w:r w:rsidR="009D1271" w:rsidRPr="009D1271">
        <w:rPr>
          <w:rFonts w:ascii="Arial" w:hAnsi="Arial"/>
          <w:b/>
        </w:rPr>
        <w:t>7589 v km 81,555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55469045" w14:textId="7E1FE46C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288AF760" w14:textId="59718473" w:rsidR="009D1271" w:rsidRDefault="009D1271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ab/>
        <w:t xml:space="preserve">Městský úřad Prostějov, Oddělení územního plánová, nám. </w:t>
      </w:r>
      <w:proofErr w:type="spellStart"/>
      <w:r>
        <w:rPr>
          <w:rFonts w:ascii="Calibri" w:hAnsi="Calibri" w:cs="Calibri"/>
          <w:bCs/>
          <w:sz w:val="22"/>
          <w:szCs w:val="22"/>
        </w:rPr>
        <w:t>T.G.Masaryka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130/14,</w:t>
      </w:r>
    </w:p>
    <w:p w14:paraId="72F327EC" w14:textId="743874EB" w:rsidR="009D1271" w:rsidRDefault="009D1271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9D1271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9D1271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1D240F99" w14:textId="344458E5" w:rsidR="00751FE9" w:rsidRDefault="00751FE9" w:rsidP="00751FE9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9D1271">
        <w:rPr>
          <w:rFonts w:ascii="Calibri" w:hAnsi="Calibri" w:cs="Calibri"/>
          <w:bCs/>
          <w:sz w:val="22"/>
          <w:szCs w:val="22"/>
        </w:rPr>
        <w:t>1.</w:t>
      </w:r>
      <w:r>
        <w:rPr>
          <w:rFonts w:ascii="Calibri" w:hAnsi="Calibri" w:cs="Calibri"/>
          <w:bCs/>
          <w:sz w:val="22"/>
          <w:szCs w:val="22"/>
        </w:rPr>
        <w:t>3</w:t>
      </w:r>
      <w:r w:rsidRPr="009D1271">
        <w:rPr>
          <w:rFonts w:ascii="Calibri" w:hAnsi="Calibri" w:cs="Calibri"/>
          <w:bCs/>
          <w:sz w:val="22"/>
          <w:szCs w:val="22"/>
        </w:rPr>
        <w:t>.</w:t>
      </w:r>
      <w:r w:rsidRPr="009D1271">
        <w:rPr>
          <w:rFonts w:ascii="Calibri" w:hAnsi="Calibri" w:cs="Calibri"/>
          <w:bCs/>
          <w:sz w:val="22"/>
          <w:szCs w:val="22"/>
        </w:rPr>
        <w:tab/>
        <w:t xml:space="preserve">Obec Smržice, J. </w:t>
      </w:r>
      <w:proofErr w:type="spellStart"/>
      <w:r w:rsidRPr="009D1271">
        <w:rPr>
          <w:rFonts w:ascii="Calibri" w:hAnsi="Calibri" w:cs="Calibri"/>
          <w:bCs/>
          <w:sz w:val="22"/>
          <w:szCs w:val="22"/>
        </w:rPr>
        <w:t>Krezy</w:t>
      </w:r>
      <w:proofErr w:type="spellEnd"/>
      <w:r w:rsidRPr="009D1271">
        <w:rPr>
          <w:rFonts w:ascii="Calibri" w:hAnsi="Calibri" w:cs="Calibri"/>
          <w:bCs/>
          <w:sz w:val="22"/>
          <w:szCs w:val="22"/>
        </w:rPr>
        <w:t xml:space="preserve"> 40/1, 798 17  Smržice</w:t>
      </w:r>
      <w:r>
        <w:rPr>
          <w:rFonts w:ascii="Calibri" w:hAnsi="Calibri" w:cs="Calibri"/>
          <w:bCs/>
          <w:sz w:val="22"/>
          <w:szCs w:val="22"/>
        </w:rPr>
        <w:t xml:space="preserve"> – vyjádření ze dne 22.9.2020, </w:t>
      </w:r>
    </w:p>
    <w:p w14:paraId="3EAA270A" w14:textId="472B5900" w:rsidR="00751FE9" w:rsidRPr="002555B0" w:rsidRDefault="00751FE9" w:rsidP="00751FE9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OU SMR 405/2020-Mos</w:t>
      </w:r>
    </w:p>
    <w:p w14:paraId="45FA0858" w14:textId="5398DAC1" w:rsidR="009D1271" w:rsidRDefault="00751FE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</w:t>
      </w:r>
      <w:r w:rsidR="009D1271" w:rsidRPr="009D1271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>4</w:t>
      </w:r>
      <w:r w:rsidR="009D1271" w:rsidRPr="009D1271">
        <w:rPr>
          <w:rFonts w:ascii="Calibri" w:hAnsi="Calibri" w:cs="Calibri"/>
          <w:bCs/>
          <w:sz w:val="22"/>
          <w:szCs w:val="22"/>
        </w:rPr>
        <w:t>.</w:t>
      </w:r>
      <w:r w:rsidR="009D1271" w:rsidRPr="009D1271">
        <w:rPr>
          <w:rFonts w:ascii="Calibri" w:hAnsi="Calibri" w:cs="Calibri"/>
          <w:bCs/>
          <w:sz w:val="22"/>
          <w:szCs w:val="22"/>
        </w:rPr>
        <w:tab/>
        <w:t>Obec Držovice, SNP 71/37, 796 07  Držovice</w:t>
      </w:r>
      <w:r w:rsidR="006D7567">
        <w:rPr>
          <w:rFonts w:ascii="Calibri" w:hAnsi="Calibri" w:cs="Calibri"/>
          <w:bCs/>
          <w:sz w:val="22"/>
          <w:szCs w:val="22"/>
        </w:rPr>
        <w:t xml:space="preserve"> – vyjádření ze dne 22.9.2020</w:t>
      </w:r>
    </w:p>
    <w:p w14:paraId="337210AB" w14:textId="742C7AB1" w:rsidR="008F15CD" w:rsidRDefault="008F15CD" w:rsidP="008F15CD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1.5.        Drážní úřad, sekce infrastruktury, Nerudova 1, 779 00 Olomouc – společný souhlas </w:t>
      </w:r>
    </w:p>
    <w:p w14:paraId="39F64A30" w14:textId="77777777" w:rsidR="008F15CD" w:rsidRPr="008F1B09" w:rsidRDefault="008F15CD" w:rsidP="008F15CD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F94899D" w14:textId="77777777" w:rsidR="00EE041D" w:rsidRPr="00A40E80" w:rsidRDefault="00EE041D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6F15B3F7" w14:textId="2EA6046B" w:rsidR="00042A1A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70AEA023" w14:textId="77777777" w:rsidR="00C42841" w:rsidRDefault="00DE37F9" w:rsidP="00C42841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C42841">
        <w:t xml:space="preserve">Správa železnic </w:t>
      </w:r>
      <w:proofErr w:type="spellStart"/>
      <w:r w:rsidR="00C42841">
        <w:t>s.o</w:t>
      </w:r>
      <w:proofErr w:type="spellEnd"/>
      <w:r w:rsidR="00C42841">
        <w:t>., OŘ Olomouc, Nerudova 1, 772 00  Olomouc -</w:t>
      </w:r>
    </w:p>
    <w:p w14:paraId="165A7CC8" w14:textId="764247B0" w:rsidR="00C42841" w:rsidRPr="00137B50" w:rsidRDefault="00C42841" w:rsidP="00C42841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009740C6" w14:textId="77777777" w:rsidR="008F15CD" w:rsidRDefault="008F15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22E73E1D" w14:textId="77777777" w:rsidR="008F15CD" w:rsidRDefault="008F15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6C2EC9A6" w14:textId="459C9404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9D1271" w:rsidRDefault="00723593" w:rsidP="00723593">
      <w:pPr>
        <w:spacing w:after="0" w:line="240" w:lineRule="auto"/>
      </w:pPr>
      <w:r w:rsidRPr="009D1271">
        <w:t>3.2.1.</w:t>
      </w:r>
      <w:r w:rsidRPr="009D1271">
        <w:tab/>
        <w:t xml:space="preserve">Česká telekomunikační infrastruktura a.s., Olšanská 2681/6, 130 00  Praha 3 – </w:t>
      </w:r>
      <w:proofErr w:type="spellStart"/>
      <w:r w:rsidRPr="009D1271">
        <w:t>exist</w:t>
      </w:r>
      <w:proofErr w:type="spellEnd"/>
      <w:r w:rsidRPr="009D1271">
        <w:t xml:space="preserve">. </w:t>
      </w:r>
    </w:p>
    <w:p w14:paraId="17CA84B2" w14:textId="638ABC35" w:rsidR="00723593" w:rsidRPr="009D1271" w:rsidRDefault="00723593" w:rsidP="00723593">
      <w:pPr>
        <w:spacing w:after="0" w:line="240" w:lineRule="auto"/>
        <w:rPr>
          <w:color w:val="FF0000"/>
        </w:rPr>
      </w:pPr>
      <w:r w:rsidRPr="009D1271">
        <w:t>3.2.2.</w:t>
      </w:r>
      <w:r w:rsidRPr="009D1271">
        <w:tab/>
      </w:r>
      <w:r w:rsidR="009D1271">
        <w:t xml:space="preserve">New Telecom s.r.o., U dálnice 770, 155 00  Praha 5-Stodůlky – </w:t>
      </w:r>
      <w:proofErr w:type="spellStart"/>
      <w:r w:rsidR="009D1271">
        <w:t>exist</w:t>
      </w:r>
      <w:proofErr w:type="spellEnd"/>
      <w:r w:rsidR="009D1271">
        <w:t>.</w:t>
      </w:r>
    </w:p>
    <w:p w14:paraId="3E8FAC1A" w14:textId="32B3E874" w:rsidR="00723593" w:rsidRDefault="00723593" w:rsidP="00723593">
      <w:pPr>
        <w:spacing w:after="0" w:line="240" w:lineRule="auto"/>
      </w:pPr>
      <w:r w:rsidRPr="006764A1">
        <w:t>3.2.</w:t>
      </w:r>
      <w:r w:rsidR="00042A1A" w:rsidRPr="006764A1">
        <w:t>3</w:t>
      </w:r>
      <w:r w:rsidRPr="006764A1">
        <w:t xml:space="preserve">.    </w:t>
      </w:r>
      <w:r w:rsidRPr="006764A1">
        <w:tab/>
      </w:r>
      <w:r w:rsidR="00B3317B" w:rsidRPr="006764A1">
        <w:t xml:space="preserve"> </w:t>
      </w:r>
      <w:proofErr w:type="spellStart"/>
      <w:r w:rsidRPr="006764A1">
        <w:t>GasNet</w:t>
      </w:r>
      <w:proofErr w:type="spellEnd"/>
      <w:r w:rsidRPr="006764A1">
        <w:t xml:space="preserve"> s.r.o., Plynárenská 499/1, 657 02  Brno – </w:t>
      </w:r>
      <w:proofErr w:type="spellStart"/>
      <w:r w:rsidRPr="006764A1">
        <w:t>exist</w:t>
      </w:r>
      <w:proofErr w:type="spellEnd"/>
      <w:r w:rsidRPr="006764A1">
        <w:t>.</w:t>
      </w:r>
    </w:p>
    <w:p w14:paraId="27CD1026" w14:textId="0F321EB6" w:rsidR="006764A1" w:rsidRPr="006764A1" w:rsidRDefault="006764A1" w:rsidP="006764A1">
      <w:pPr>
        <w:spacing w:after="0" w:line="240" w:lineRule="auto"/>
      </w:pPr>
      <w:r w:rsidRPr="006764A1">
        <w:t>3.2.</w:t>
      </w:r>
      <w:r w:rsidR="007C5202">
        <w:t>4</w:t>
      </w:r>
      <w:r w:rsidRPr="006764A1">
        <w:t xml:space="preserve">.    </w:t>
      </w:r>
      <w:r w:rsidRPr="006764A1">
        <w:tab/>
        <w:t xml:space="preserve"> </w:t>
      </w:r>
      <w:proofErr w:type="spellStart"/>
      <w:r w:rsidRPr="006764A1">
        <w:t>GasNet</w:t>
      </w:r>
      <w:proofErr w:type="spellEnd"/>
      <w:r w:rsidRPr="006764A1">
        <w:t xml:space="preserve"> s.r.o., Plynárenská 499/1, 657 02  Brno – </w:t>
      </w:r>
      <w:r>
        <w:t xml:space="preserve">vyj. k PD </w:t>
      </w:r>
      <w:r w:rsidRPr="006764A1">
        <w:rPr>
          <w:color w:val="FF0000"/>
        </w:rPr>
        <w:t>- zažádáno</w:t>
      </w:r>
    </w:p>
    <w:p w14:paraId="3C71AEBE" w14:textId="377223A7" w:rsidR="00042A1A" w:rsidRDefault="00042A1A" w:rsidP="00723593">
      <w:pPr>
        <w:spacing w:after="0" w:line="240" w:lineRule="auto"/>
      </w:pPr>
      <w:r w:rsidRPr="009D1271">
        <w:t>3.2.</w:t>
      </w:r>
      <w:r w:rsidR="007C5202">
        <w:t>5</w:t>
      </w:r>
      <w:r w:rsidRPr="009D1271">
        <w:t>.</w:t>
      </w:r>
      <w:r w:rsidRPr="009D1271">
        <w:tab/>
        <w:t xml:space="preserve"> E.ON Česká republika a.s., </w:t>
      </w:r>
      <w:proofErr w:type="spellStart"/>
      <w:r w:rsidRPr="009D1271">
        <w:t>F.A.Gerstnera</w:t>
      </w:r>
      <w:proofErr w:type="spellEnd"/>
      <w:r w:rsidRPr="009D1271">
        <w:t xml:space="preserve"> 2151/6, 370 49  České Budějovice – </w:t>
      </w:r>
      <w:proofErr w:type="spellStart"/>
      <w:r w:rsidRPr="009D1271">
        <w:t>exist</w:t>
      </w:r>
      <w:proofErr w:type="spellEnd"/>
      <w:r w:rsidRPr="009D1271">
        <w:t>.</w:t>
      </w:r>
    </w:p>
    <w:p w14:paraId="0573DE01" w14:textId="6563C698" w:rsidR="009D1271" w:rsidRPr="009D1271" w:rsidRDefault="009D1271" w:rsidP="00723593">
      <w:pPr>
        <w:spacing w:after="0" w:line="240" w:lineRule="auto"/>
      </w:pPr>
      <w:r w:rsidRPr="009D1271">
        <w:t>3.2.</w:t>
      </w:r>
      <w:r w:rsidR="007C5202">
        <w:t>6</w:t>
      </w:r>
      <w:r w:rsidRPr="009D1271">
        <w:t>.</w:t>
      </w:r>
      <w:r w:rsidRPr="009D1271">
        <w:tab/>
        <w:t xml:space="preserve"> E.ON Česká republika a.s., </w:t>
      </w:r>
      <w:proofErr w:type="spellStart"/>
      <w:r w:rsidRPr="009D1271">
        <w:t>F.A.Gerstnera</w:t>
      </w:r>
      <w:proofErr w:type="spellEnd"/>
      <w:r w:rsidRPr="009D1271">
        <w:t xml:space="preserve"> 2151/6, 370 49  České Budějovice</w:t>
      </w:r>
      <w:r>
        <w:t xml:space="preserve"> – vyj. k</w:t>
      </w:r>
      <w:r w:rsidR="001C6C56">
        <w:t> </w:t>
      </w:r>
      <w:r>
        <w:t>PD</w:t>
      </w:r>
      <w:r w:rsidR="001C6C56">
        <w:t xml:space="preserve"> – viz vyj. k </w:t>
      </w:r>
      <w:proofErr w:type="spellStart"/>
      <w:r w:rsidR="001C6C56">
        <w:t>exist</w:t>
      </w:r>
      <w:proofErr w:type="spellEnd"/>
      <w:r w:rsidR="001C6C56">
        <w:t>.</w:t>
      </w:r>
    </w:p>
    <w:p w14:paraId="113263E6" w14:textId="7F1CD70F" w:rsidR="00723593" w:rsidRPr="009D1271" w:rsidRDefault="00723593" w:rsidP="00723593">
      <w:pPr>
        <w:spacing w:after="0" w:line="240" w:lineRule="auto"/>
      </w:pPr>
      <w:r w:rsidRPr="009D1271">
        <w:t>3.2.</w:t>
      </w:r>
      <w:r w:rsidR="007C5202">
        <w:t>7</w:t>
      </w:r>
      <w:r w:rsidRPr="009D1271">
        <w:t xml:space="preserve">.   </w:t>
      </w:r>
      <w:r w:rsidR="007804BE" w:rsidRPr="009D1271">
        <w:t xml:space="preserve"> </w:t>
      </w:r>
      <w:r w:rsidR="00B3317B" w:rsidRPr="009D1271">
        <w:t xml:space="preserve"> </w:t>
      </w:r>
      <w:r w:rsidRPr="009D1271">
        <w:t xml:space="preserve">T-Mobile a.s., Tomíčkova 2144/1, 148 00  Praha 4 – </w:t>
      </w:r>
      <w:proofErr w:type="spellStart"/>
      <w:r w:rsidRPr="009D1271">
        <w:t>exist</w:t>
      </w:r>
      <w:proofErr w:type="spellEnd"/>
      <w:r w:rsidRPr="009D1271">
        <w:t>.</w:t>
      </w:r>
    </w:p>
    <w:p w14:paraId="552F1E82" w14:textId="2AAC4F88" w:rsidR="00723593" w:rsidRPr="009D1271" w:rsidRDefault="00723593" w:rsidP="00723593">
      <w:pPr>
        <w:spacing w:after="0" w:line="240" w:lineRule="auto"/>
      </w:pPr>
      <w:r w:rsidRPr="009D1271">
        <w:t>3.2.</w:t>
      </w:r>
      <w:r w:rsidR="007C5202">
        <w:t>8</w:t>
      </w:r>
      <w:r w:rsidRPr="009D1271">
        <w:t xml:space="preserve">. </w:t>
      </w:r>
      <w:r w:rsidRPr="009D1271">
        <w:tab/>
      </w:r>
      <w:r w:rsidR="007804BE" w:rsidRPr="009D1271">
        <w:t xml:space="preserve"> </w:t>
      </w:r>
      <w:r w:rsidRPr="009D1271">
        <w:t xml:space="preserve">Vodafone Czech Republic a.s., nám. Junkových 2, 155 00  Praha 5 – </w:t>
      </w:r>
      <w:proofErr w:type="spellStart"/>
      <w:r w:rsidRPr="009D1271">
        <w:t>exist</w:t>
      </w:r>
      <w:proofErr w:type="spellEnd"/>
      <w:r w:rsidRPr="009D1271">
        <w:t>.</w:t>
      </w:r>
      <w:r w:rsidR="00056990" w:rsidRPr="009D1271">
        <w:t xml:space="preserve"> </w:t>
      </w:r>
    </w:p>
    <w:p w14:paraId="2500771F" w14:textId="0A126065" w:rsidR="00056990" w:rsidRPr="006764A1" w:rsidRDefault="00056990" w:rsidP="00723593">
      <w:pPr>
        <w:spacing w:after="0" w:line="240" w:lineRule="auto"/>
        <w:rPr>
          <w:color w:val="FF0000"/>
        </w:rPr>
      </w:pPr>
      <w:r w:rsidRPr="006764A1">
        <w:t>3.2.</w:t>
      </w:r>
      <w:r w:rsidR="007C5202">
        <w:t>9</w:t>
      </w:r>
      <w:r w:rsidRPr="006764A1">
        <w:t>.</w:t>
      </w:r>
      <w:r w:rsidRPr="006764A1">
        <w:tab/>
        <w:t xml:space="preserve"> </w:t>
      </w:r>
      <w:r w:rsidR="00B3317B" w:rsidRPr="006764A1">
        <w:t xml:space="preserve"> </w:t>
      </w:r>
      <w:r w:rsidR="006764A1" w:rsidRPr="006764A1">
        <w:t>Nej.cz s.r.o., nám. Svobody 526, 739 61  Třinec</w:t>
      </w:r>
      <w:r w:rsidRPr="006764A1">
        <w:t xml:space="preserve"> – </w:t>
      </w:r>
      <w:proofErr w:type="spellStart"/>
      <w:r w:rsidRPr="006764A1">
        <w:t>exist</w:t>
      </w:r>
      <w:proofErr w:type="spellEnd"/>
      <w:r w:rsidR="006764A1" w:rsidRPr="006764A1">
        <w:t>.</w:t>
      </w:r>
    </w:p>
    <w:p w14:paraId="43C1DBA2" w14:textId="58B20B7B" w:rsidR="00056990" w:rsidRPr="006764A1" w:rsidRDefault="00056990" w:rsidP="00056990">
      <w:pPr>
        <w:spacing w:after="0" w:line="240" w:lineRule="auto"/>
      </w:pPr>
      <w:r w:rsidRPr="006764A1">
        <w:t>3.2.</w:t>
      </w:r>
      <w:r w:rsidR="007C5202">
        <w:t>10</w:t>
      </w:r>
      <w:r w:rsidRPr="006764A1">
        <w:t>.</w:t>
      </w:r>
      <w:r w:rsidRPr="006764A1">
        <w:tab/>
        <w:t xml:space="preserve"> </w:t>
      </w:r>
      <w:r w:rsidR="00B3317B" w:rsidRPr="006764A1">
        <w:t xml:space="preserve"> </w:t>
      </w:r>
      <w:r w:rsidR="00042A1A" w:rsidRPr="006764A1">
        <w:t xml:space="preserve">ČEPRO a.s., Dělnická 213/12, 170 04  Praha – </w:t>
      </w:r>
      <w:proofErr w:type="spellStart"/>
      <w:r w:rsidR="00042A1A" w:rsidRPr="006764A1">
        <w:t>exist</w:t>
      </w:r>
      <w:proofErr w:type="spellEnd"/>
      <w:r w:rsidR="00042A1A" w:rsidRPr="006764A1">
        <w:t>.</w:t>
      </w:r>
    </w:p>
    <w:p w14:paraId="0BB244A9" w14:textId="6C9C1D41" w:rsidR="00937C2D" w:rsidRDefault="00937C2D" w:rsidP="00723593">
      <w:pPr>
        <w:spacing w:after="0" w:line="240" w:lineRule="auto"/>
      </w:pPr>
      <w:r w:rsidRPr="006764A1">
        <w:t>3.2.</w:t>
      </w:r>
      <w:r w:rsidR="007C5202">
        <w:t>11</w:t>
      </w:r>
      <w:r w:rsidRPr="006764A1">
        <w:t>.</w:t>
      </w:r>
      <w:r w:rsidR="007804BE" w:rsidRPr="006764A1">
        <w:tab/>
        <w:t xml:space="preserve">  </w:t>
      </w:r>
      <w:r w:rsidR="00B3317B" w:rsidRPr="006764A1">
        <w:t xml:space="preserve"> </w:t>
      </w:r>
      <w:r w:rsidR="006764A1" w:rsidRPr="006764A1">
        <w:t>Moravská vodárenská a.s., Tovární 41, 779 00  Olomouc</w:t>
      </w:r>
      <w:r w:rsidR="00042A1A" w:rsidRPr="006764A1">
        <w:t xml:space="preserve"> </w:t>
      </w:r>
      <w:r w:rsidRPr="006764A1">
        <w:t xml:space="preserve">– </w:t>
      </w:r>
      <w:proofErr w:type="spellStart"/>
      <w:r w:rsidRPr="006764A1">
        <w:t>exist</w:t>
      </w:r>
      <w:proofErr w:type="spellEnd"/>
      <w:r w:rsidRPr="006764A1">
        <w:t>.</w:t>
      </w:r>
      <w:r w:rsidR="00056990" w:rsidRPr="006764A1">
        <w:t xml:space="preserve"> </w:t>
      </w:r>
    </w:p>
    <w:p w14:paraId="61C54D71" w14:textId="4BA1C9FF" w:rsidR="006764A1" w:rsidRPr="006764A1" w:rsidRDefault="006764A1" w:rsidP="006764A1">
      <w:pPr>
        <w:spacing w:after="0" w:line="240" w:lineRule="auto"/>
        <w:rPr>
          <w:color w:val="FF0000"/>
        </w:rPr>
      </w:pPr>
      <w:r w:rsidRPr="006764A1">
        <w:t>3.2.</w:t>
      </w:r>
      <w:r w:rsidR="007C5202">
        <w:t>12</w:t>
      </w:r>
      <w:r w:rsidRPr="006764A1">
        <w:t>.</w:t>
      </w:r>
      <w:r w:rsidRPr="006764A1">
        <w:tab/>
        <w:t xml:space="preserve">   Moravská vodárenská a.s., Tovární 41, 779 00  Olomouc – </w:t>
      </w:r>
      <w:r>
        <w:t xml:space="preserve">vyj. k PD </w:t>
      </w:r>
    </w:p>
    <w:p w14:paraId="51DB3677" w14:textId="2AFA94AE" w:rsidR="006764A1" w:rsidRDefault="006764A1" w:rsidP="00723593">
      <w:pPr>
        <w:spacing w:after="0" w:line="240" w:lineRule="auto"/>
        <w:rPr>
          <w:color w:val="FF0000"/>
        </w:rPr>
      </w:pPr>
      <w:r w:rsidRPr="006764A1">
        <w:t>3.2.</w:t>
      </w:r>
      <w:r w:rsidR="007C5202">
        <w:t>13</w:t>
      </w:r>
      <w:r w:rsidRPr="006764A1">
        <w:t>.</w:t>
      </w:r>
      <w:r w:rsidRPr="006764A1">
        <w:tab/>
        <w:t xml:space="preserve">    ČEZ Energo s.r.o., Karolínská 661/4, 186 00  Praha 8 – </w:t>
      </w:r>
      <w:proofErr w:type="spellStart"/>
      <w:r w:rsidRPr="006764A1">
        <w:t>exist</w:t>
      </w:r>
      <w:proofErr w:type="spellEnd"/>
      <w:r w:rsidRPr="006764A1">
        <w:t>.</w:t>
      </w:r>
    </w:p>
    <w:p w14:paraId="299BF4C6" w14:textId="45EC404A" w:rsidR="006764A1" w:rsidRDefault="006764A1" w:rsidP="00723593">
      <w:pPr>
        <w:spacing w:after="0" w:line="240" w:lineRule="auto"/>
      </w:pPr>
      <w:r w:rsidRPr="006764A1">
        <w:t>3.2.</w:t>
      </w:r>
      <w:r w:rsidR="007C5202">
        <w:t>14</w:t>
      </w:r>
      <w:r w:rsidRPr="006764A1">
        <w:t>.</w:t>
      </w:r>
      <w:r w:rsidRPr="006764A1">
        <w:tab/>
        <w:t xml:space="preserve">    </w:t>
      </w:r>
      <w:proofErr w:type="spellStart"/>
      <w:r w:rsidRPr="006764A1">
        <w:t>Dial</w:t>
      </w:r>
      <w:proofErr w:type="spellEnd"/>
      <w:r w:rsidRPr="006764A1">
        <w:t xml:space="preserve"> Telecom a.s., Křižíkova 237/36a, 186 00  Praha 8 – </w:t>
      </w:r>
      <w:proofErr w:type="spellStart"/>
      <w:r w:rsidRPr="006764A1">
        <w:t>exist</w:t>
      </w:r>
      <w:proofErr w:type="spellEnd"/>
      <w:r w:rsidRPr="006764A1">
        <w:t>.</w:t>
      </w:r>
    </w:p>
    <w:p w14:paraId="00F50C63" w14:textId="1C46A99E" w:rsidR="006764A1" w:rsidRDefault="006764A1" w:rsidP="00723593">
      <w:pPr>
        <w:spacing w:after="0" w:line="240" w:lineRule="auto"/>
      </w:pPr>
      <w:r>
        <w:t>3.2.</w:t>
      </w:r>
      <w:r w:rsidR="007C5202">
        <w:t>15</w:t>
      </w:r>
      <w:r>
        <w:t>.</w:t>
      </w:r>
      <w:r>
        <w:tab/>
        <w:t xml:space="preserve">    Domovní správa Prostějov s.r.o., Pernštýnské nám. 176/8, 796 01  Prostějov – </w:t>
      </w:r>
      <w:proofErr w:type="spellStart"/>
      <w:r>
        <w:t>exist</w:t>
      </w:r>
      <w:proofErr w:type="spellEnd"/>
      <w:r>
        <w:t>.</w:t>
      </w:r>
    </w:p>
    <w:p w14:paraId="5DE5C606" w14:textId="52EAB3CA" w:rsidR="008F15CD" w:rsidRDefault="008F15CD" w:rsidP="00723593">
      <w:pPr>
        <w:spacing w:after="0" w:line="240" w:lineRule="auto"/>
      </w:pPr>
    </w:p>
    <w:p w14:paraId="11001D89" w14:textId="77777777" w:rsidR="008F15CD" w:rsidRDefault="008F15CD" w:rsidP="00723593">
      <w:pPr>
        <w:spacing w:after="0" w:line="240" w:lineRule="auto"/>
      </w:pPr>
    </w:p>
    <w:p w14:paraId="056619A6" w14:textId="1FD60AF6" w:rsidR="006764A1" w:rsidRDefault="006764A1" w:rsidP="00723593">
      <w:pPr>
        <w:spacing w:after="0" w:line="240" w:lineRule="auto"/>
      </w:pPr>
      <w:r>
        <w:lastRenderedPageBreak/>
        <w:t>3.2.</w:t>
      </w:r>
      <w:r w:rsidR="007C5202">
        <w:t>16</w:t>
      </w:r>
      <w:r>
        <w:t>.</w:t>
      </w:r>
      <w:r>
        <w:tab/>
        <w:t xml:space="preserve">    INFOS LEAS s.r.o., Barákova 2680, 796 01  Prostějov – </w:t>
      </w:r>
      <w:proofErr w:type="spellStart"/>
      <w:r>
        <w:t>exist</w:t>
      </w:r>
      <w:proofErr w:type="spellEnd"/>
      <w:r>
        <w:t>.</w:t>
      </w:r>
    </w:p>
    <w:p w14:paraId="2A07C5E9" w14:textId="6674D4C7" w:rsidR="006764A1" w:rsidRDefault="006764A1" w:rsidP="00723593">
      <w:pPr>
        <w:spacing w:after="0" w:line="240" w:lineRule="auto"/>
      </w:pPr>
      <w:r>
        <w:t>3.2.</w:t>
      </w:r>
      <w:r w:rsidR="007C5202">
        <w:t>17</w:t>
      </w:r>
      <w:r>
        <w:t>.</w:t>
      </w:r>
      <w:r>
        <w:tab/>
        <w:t xml:space="preserve">    NET4GAS a.s., Na Hřebenech II 1718/8, 140 21  Praha 4 – </w:t>
      </w:r>
      <w:proofErr w:type="spellStart"/>
      <w:r>
        <w:t>e</w:t>
      </w:r>
      <w:r w:rsidR="007C5202">
        <w:t>xi</w:t>
      </w:r>
      <w:r>
        <w:t>st</w:t>
      </w:r>
      <w:proofErr w:type="spellEnd"/>
      <w:r>
        <w:t>.</w:t>
      </w:r>
    </w:p>
    <w:p w14:paraId="57FD5A96" w14:textId="65E0C968" w:rsidR="006764A1" w:rsidRDefault="006764A1" w:rsidP="00723593">
      <w:pPr>
        <w:spacing w:after="0" w:line="240" w:lineRule="auto"/>
      </w:pPr>
      <w:r>
        <w:t>3.2.</w:t>
      </w:r>
      <w:r w:rsidR="007C5202">
        <w:t>18</w:t>
      </w:r>
      <w:r>
        <w:t xml:space="preserve">.      OPTILINE a.s., Příkop 843/4, 602 00  Brno – </w:t>
      </w:r>
      <w:proofErr w:type="spellStart"/>
      <w:r>
        <w:t>exist</w:t>
      </w:r>
      <w:proofErr w:type="spellEnd"/>
      <w:r>
        <w:t>.</w:t>
      </w:r>
    </w:p>
    <w:p w14:paraId="12B4B7E3" w14:textId="1DF32F97" w:rsidR="006764A1" w:rsidRDefault="006764A1" w:rsidP="00723593">
      <w:pPr>
        <w:spacing w:after="0" w:line="240" w:lineRule="auto"/>
      </w:pPr>
      <w:r>
        <w:t>3.2.</w:t>
      </w:r>
      <w:r w:rsidR="007C5202">
        <w:t>19</w:t>
      </w:r>
      <w:r>
        <w:t xml:space="preserve">.      SITEL a.s., Baarova 957/15, 140 00  Praha 4 – </w:t>
      </w:r>
      <w:proofErr w:type="spellStart"/>
      <w:r>
        <w:t>exist</w:t>
      </w:r>
      <w:proofErr w:type="spellEnd"/>
      <w:r>
        <w:t>.</w:t>
      </w:r>
    </w:p>
    <w:p w14:paraId="6C286261" w14:textId="4B4472BE" w:rsidR="006764A1" w:rsidRDefault="006764A1" w:rsidP="00723593">
      <w:pPr>
        <w:spacing w:after="0" w:line="240" w:lineRule="auto"/>
      </w:pPr>
      <w:r>
        <w:t>3.2.2</w:t>
      </w:r>
      <w:r w:rsidR="007C5202">
        <w:t>0</w:t>
      </w:r>
      <w:r>
        <w:t xml:space="preserve">.      </w:t>
      </w:r>
      <w:proofErr w:type="spellStart"/>
      <w:r>
        <w:t>itself</w:t>
      </w:r>
      <w:proofErr w:type="spellEnd"/>
      <w:r>
        <w:t xml:space="preserve"> s.r.o., Pálavské nám. 4343/11, 628 00  Brno – </w:t>
      </w:r>
      <w:proofErr w:type="spellStart"/>
      <w:r>
        <w:t>exist</w:t>
      </w:r>
      <w:proofErr w:type="spellEnd"/>
      <w:r>
        <w:t>.</w:t>
      </w:r>
    </w:p>
    <w:p w14:paraId="73742D02" w14:textId="15591059" w:rsidR="006764A1" w:rsidRDefault="006764A1" w:rsidP="00723593">
      <w:pPr>
        <w:spacing w:after="0" w:line="240" w:lineRule="auto"/>
        <w:rPr>
          <w:color w:val="FF0000"/>
        </w:rPr>
      </w:pPr>
      <w:r>
        <w:t>3.2.2</w:t>
      </w:r>
      <w:r w:rsidR="007C5202">
        <w:t>1</w:t>
      </w:r>
      <w:r>
        <w:t xml:space="preserve">.      </w:t>
      </w:r>
      <w:proofErr w:type="spellStart"/>
      <w:r>
        <w:t>Sprintel</w:t>
      </w:r>
      <w:proofErr w:type="spellEnd"/>
      <w:r>
        <w:t xml:space="preserve"> s.r.o., Svatoplukova 2439, 796 01  Prostějov – </w:t>
      </w:r>
      <w:proofErr w:type="spellStart"/>
      <w:r>
        <w:t>exis</w:t>
      </w:r>
      <w:r w:rsidR="003A02C9">
        <w:t>t</w:t>
      </w:r>
      <w:proofErr w:type="spellEnd"/>
      <w:r w:rsidR="003A02C9">
        <w:t>.</w:t>
      </w:r>
    </w:p>
    <w:p w14:paraId="56F5ACAF" w14:textId="35EA42CE" w:rsidR="006764A1" w:rsidRPr="006764A1" w:rsidRDefault="006764A1" w:rsidP="00723593">
      <w:pPr>
        <w:spacing w:after="0" w:line="240" w:lineRule="auto"/>
      </w:pPr>
      <w:r w:rsidRPr="007C5202">
        <w:t>3.2.22.</w:t>
      </w:r>
      <w:r w:rsidR="007C5202" w:rsidRPr="007C5202">
        <w:t xml:space="preserve">      Obec Držovice, SNP 71/37, 796 07  Držovice – </w:t>
      </w:r>
      <w:proofErr w:type="spellStart"/>
      <w:r w:rsidR="007C5202" w:rsidRPr="007C5202">
        <w:t>exist</w:t>
      </w:r>
      <w:proofErr w:type="spellEnd"/>
      <w:r w:rsidR="007C5202" w:rsidRPr="007C5202">
        <w:t>.</w:t>
      </w:r>
    </w:p>
    <w:p w14:paraId="5100BC4B" w14:textId="2AAF2E35" w:rsidR="00723593" w:rsidRPr="007C5202" w:rsidRDefault="00723593" w:rsidP="00723593">
      <w:pPr>
        <w:spacing w:after="0" w:line="240" w:lineRule="auto"/>
      </w:pPr>
      <w:r w:rsidRPr="007C5202">
        <w:t>3.2.</w:t>
      </w:r>
      <w:r w:rsidR="007C5202">
        <w:t>23</w:t>
      </w:r>
      <w:r w:rsidRPr="007C5202">
        <w:t>.</w:t>
      </w:r>
      <w:r w:rsidRPr="007C5202">
        <w:tab/>
        <w:t xml:space="preserve"> </w:t>
      </w:r>
      <w:r w:rsidR="000A799F" w:rsidRPr="007C5202">
        <w:t xml:space="preserve"> </w:t>
      </w:r>
      <w:r w:rsidR="00B3317B" w:rsidRPr="007C5202">
        <w:t xml:space="preserve"> </w:t>
      </w:r>
      <w:r w:rsidR="007C5202">
        <w:t xml:space="preserve"> </w:t>
      </w:r>
      <w:r w:rsidR="007C5202" w:rsidRPr="007C5202">
        <w:t xml:space="preserve">Obec Smržice, </w:t>
      </w:r>
      <w:proofErr w:type="spellStart"/>
      <w:r w:rsidR="007C5202" w:rsidRPr="007C5202">
        <w:t>J.Krezy</w:t>
      </w:r>
      <w:proofErr w:type="spellEnd"/>
      <w:r w:rsidR="007C5202" w:rsidRPr="007C5202">
        <w:t xml:space="preserve"> 40/1, 798 17  Smržice </w:t>
      </w:r>
      <w:r w:rsidRPr="007C5202">
        <w:t xml:space="preserve">– </w:t>
      </w:r>
      <w:proofErr w:type="spellStart"/>
      <w:r w:rsidRPr="007C5202">
        <w:t>exist</w:t>
      </w:r>
      <w:proofErr w:type="spellEnd"/>
      <w:r w:rsidRPr="007C5202">
        <w:t>.</w:t>
      </w:r>
    </w:p>
    <w:p w14:paraId="4B395833" w14:textId="5626613D" w:rsidR="00723593" w:rsidRPr="007C5202" w:rsidRDefault="00723593" w:rsidP="00723593">
      <w:pPr>
        <w:spacing w:after="0" w:line="240" w:lineRule="auto"/>
        <w:rPr>
          <w:color w:val="FF0000"/>
        </w:rPr>
      </w:pPr>
      <w:r w:rsidRPr="007C5202">
        <w:t>3.2.</w:t>
      </w:r>
      <w:r w:rsidR="007C5202">
        <w:t>24</w:t>
      </w:r>
      <w:r w:rsidRPr="007C5202">
        <w:t>.</w:t>
      </w:r>
      <w:r w:rsidRPr="007C5202">
        <w:tab/>
      </w:r>
      <w:r w:rsidR="000C7EE3" w:rsidRPr="007C5202">
        <w:t xml:space="preserve">  </w:t>
      </w:r>
      <w:r w:rsidR="00B3317B" w:rsidRPr="007C5202">
        <w:t xml:space="preserve"> </w:t>
      </w:r>
      <w:r w:rsidR="007C5202">
        <w:t xml:space="preserve"> </w:t>
      </w:r>
      <w:r w:rsidRPr="007C5202">
        <w:t xml:space="preserve">ČD Telematika, Pod Táborem 369/8a, 190 00  Praha 9 – </w:t>
      </w:r>
      <w:proofErr w:type="spellStart"/>
      <w:r w:rsidRPr="007C5202">
        <w:t>exist</w:t>
      </w:r>
      <w:proofErr w:type="spellEnd"/>
      <w:r w:rsidRPr="007C5202">
        <w:t xml:space="preserve">. </w:t>
      </w:r>
    </w:p>
    <w:p w14:paraId="71F96B93" w14:textId="196D330F" w:rsidR="00723593" w:rsidRPr="007C5202" w:rsidRDefault="00723593" w:rsidP="00723593">
      <w:pPr>
        <w:spacing w:after="0" w:line="240" w:lineRule="auto"/>
        <w:rPr>
          <w:color w:val="FF0000"/>
        </w:rPr>
      </w:pPr>
      <w:r w:rsidRPr="007C5202">
        <w:t>3.2.</w:t>
      </w:r>
      <w:r w:rsidR="007C5202">
        <w:t>25</w:t>
      </w:r>
      <w:r w:rsidRPr="007C5202">
        <w:t>.</w:t>
      </w:r>
      <w:r w:rsidRPr="007C5202">
        <w:tab/>
      </w:r>
      <w:r w:rsidR="000C7EE3" w:rsidRPr="007C5202">
        <w:t xml:space="preserve">  </w:t>
      </w:r>
      <w:r w:rsidR="00B3317B" w:rsidRPr="007C5202">
        <w:t xml:space="preserve"> </w:t>
      </w:r>
      <w:r w:rsidR="007C5202">
        <w:t xml:space="preserve"> </w:t>
      </w:r>
      <w:r w:rsidRPr="007C5202">
        <w:t xml:space="preserve">ČD Telematika, Pod Táborem 369/8a, 190 00  Praha 9 – stanovisko k SŘ </w:t>
      </w:r>
      <w:r w:rsidRPr="007C5202">
        <w:rPr>
          <w:color w:val="FF0000"/>
        </w:rPr>
        <w:t>- zažádáno</w:t>
      </w:r>
    </w:p>
    <w:p w14:paraId="08A0D872" w14:textId="0D4C8E62" w:rsidR="00723593" w:rsidRPr="007C5202" w:rsidRDefault="00723593" w:rsidP="00723593">
      <w:pPr>
        <w:spacing w:after="0" w:line="240" w:lineRule="auto"/>
      </w:pPr>
      <w:r w:rsidRPr="007C5202">
        <w:t>3.2.</w:t>
      </w:r>
      <w:r w:rsidR="007C5202">
        <w:t>26</w:t>
      </w:r>
      <w:r w:rsidRPr="007C5202">
        <w:t>.</w:t>
      </w:r>
      <w:r w:rsidRPr="007C5202">
        <w:tab/>
      </w:r>
      <w:r w:rsidR="000C7EE3" w:rsidRPr="007C5202">
        <w:t xml:space="preserve">   </w:t>
      </w:r>
      <w:r w:rsidR="007C5202">
        <w:t xml:space="preserve"> </w:t>
      </w:r>
      <w:r w:rsidR="00042A1A" w:rsidRPr="007C5202">
        <w:t xml:space="preserve">České dráhy RSM Brno, Kounicova 26, 611 35  Brno </w:t>
      </w:r>
      <w:r w:rsidRPr="007C5202">
        <w:t xml:space="preserve">– </w:t>
      </w:r>
      <w:proofErr w:type="spellStart"/>
      <w:r w:rsidRPr="007C5202">
        <w:t>exist</w:t>
      </w:r>
      <w:proofErr w:type="spellEnd"/>
      <w:r w:rsidRPr="007C5202">
        <w:t>.</w:t>
      </w:r>
      <w:r w:rsidR="00DE37F9" w:rsidRPr="007C5202">
        <w:t xml:space="preserve"> </w:t>
      </w:r>
    </w:p>
    <w:p w14:paraId="1ABAC215" w14:textId="761DE1C3" w:rsidR="00056990" w:rsidRPr="007C5202" w:rsidRDefault="00056990" w:rsidP="00E714D5">
      <w:pPr>
        <w:spacing w:after="0" w:line="240" w:lineRule="auto"/>
      </w:pPr>
      <w:r w:rsidRPr="007C5202">
        <w:t>3.2.</w:t>
      </w:r>
      <w:r w:rsidR="007C5202">
        <w:t>2</w:t>
      </w:r>
      <w:r w:rsidR="008F15CD">
        <w:t>7</w:t>
      </w:r>
      <w:r w:rsidRPr="007C5202">
        <w:t xml:space="preserve">. </w:t>
      </w:r>
      <w:r w:rsidRPr="007C5202">
        <w:tab/>
        <w:t xml:space="preserve">   </w:t>
      </w:r>
      <w:r w:rsidR="008323F5" w:rsidRPr="007C5202">
        <w:t xml:space="preserve"> </w:t>
      </w:r>
      <w:r w:rsidR="007C5202">
        <w:t xml:space="preserve"> </w:t>
      </w:r>
      <w:r w:rsidR="00042A1A" w:rsidRPr="007C5202">
        <w:t xml:space="preserve">Správa železnic </w:t>
      </w:r>
      <w:proofErr w:type="spellStart"/>
      <w:r w:rsidR="00042A1A" w:rsidRPr="007C5202">
        <w:t>s.o</w:t>
      </w:r>
      <w:proofErr w:type="spellEnd"/>
      <w:r w:rsidR="00042A1A" w:rsidRPr="007C5202">
        <w:t xml:space="preserve">., OŘ Olomouc, Nerudova 1, 772 00  Olomouc </w:t>
      </w:r>
      <w:r w:rsidRPr="007C5202">
        <w:t xml:space="preserve">- </w:t>
      </w:r>
      <w:proofErr w:type="spellStart"/>
      <w:r w:rsidRPr="007C5202">
        <w:t>exist</w:t>
      </w:r>
      <w:proofErr w:type="spellEnd"/>
      <w:r w:rsidRPr="007C5202">
        <w:t xml:space="preserve">. </w:t>
      </w:r>
    </w:p>
    <w:p w14:paraId="69463D8D" w14:textId="69681600" w:rsidR="00056990" w:rsidRPr="007C5202" w:rsidRDefault="00056990" w:rsidP="00056990">
      <w:pPr>
        <w:spacing w:after="0" w:line="240" w:lineRule="auto"/>
      </w:pPr>
      <w:r w:rsidRPr="007C5202">
        <w:t>3.2.</w:t>
      </w:r>
      <w:r w:rsidR="007C5202">
        <w:t>2</w:t>
      </w:r>
      <w:r w:rsidR="008F15CD">
        <w:t>8</w:t>
      </w:r>
      <w:r w:rsidRPr="007C5202">
        <w:t>.</w:t>
      </w:r>
      <w:r w:rsidRPr="007C5202">
        <w:tab/>
      </w:r>
      <w:bookmarkStart w:id="2" w:name="_Hlk283783"/>
      <w:r w:rsidRPr="007C5202">
        <w:t xml:space="preserve">   </w:t>
      </w:r>
      <w:r w:rsidR="008323F5" w:rsidRPr="007C5202">
        <w:t xml:space="preserve"> </w:t>
      </w:r>
      <w:r w:rsidR="007C5202">
        <w:t xml:space="preserve"> </w:t>
      </w:r>
      <w:r w:rsidR="00042A1A" w:rsidRPr="007C5202">
        <w:t xml:space="preserve">Správa železnic </w:t>
      </w:r>
      <w:proofErr w:type="spellStart"/>
      <w:r w:rsidR="00042A1A" w:rsidRPr="007C5202">
        <w:t>s.o</w:t>
      </w:r>
      <w:proofErr w:type="spellEnd"/>
      <w:r w:rsidR="00042A1A" w:rsidRPr="007C5202">
        <w:t xml:space="preserve">., OŘ Olomouc, Nerudova 1, 772 00  Olomouc </w:t>
      </w:r>
      <w:r w:rsidR="00137B50" w:rsidRPr="007C5202">
        <w:t>-</w:t>
      </w:r>
      <w:r w:rsidR="007C5202">
        <w:t xml:space="preserve"> </w:t>
      </w:r>
      <w:r w:rsidRPr="007C5202">
        <w:t xml:space="preserve">souhrnné stanovisko k PD </w:t>
      </w:r>
      <w:r w:rsidRPr="007C5202">
        <w:tab/>
      </w:r>
    </w:p>
    <w:p w14:paraId="73369C3D" w14:textId="43AC72F2" w:rsidR="00387C2F" w:rsidRDefault="00387C2F" w:rsidP="00387C2F">
      <w:pPr>
        <w:spacing w:after="0" w:line="240" w:lineRule="auto"/>
      </w:pPr>
      <w:bookmarkStart w:id="3" w:name="_Hlk284710"/>
      <w:bookmarkEnd w:id="2"/>
      <w:r>
        <w:t>3.2.</w:t>
      </w:r>
      <w:r w:rsidR="008F15CD">
        <w:t>29</w:t>
      </w:r>
      <w:r>
        <w:t xml:space="preserve">. </w:t>
      </w:r>
      <w:r>
        <w:tab/>
        <w:t xml:space="preserve">    Ministerstvo obrany, Svatoplukova 2687/84, 615 00  Brno – </w:t>
      </w:r>
      <w:bookmarkEnd w:id="3"/>
      <w:r>
        <w:t>prodloužení lhůty</w:t>
      </w:r>
    </w:p>
    <w:p w14:paraId="11189DFB" w14:textId="497F6A86" w:rsidR="00723593" w:rsidRPr="00056990" w:rsidRDefault="00387C2F" w:rsidP="00387C2F">
      <w:pPr>
        <w:spacing w:after="0" w:line="240" w:lineRule="auto"/>
      </w:pPr>
      <w:r>
        <w:t>3.2.3</w:t>
      </w:r>
      <w:r w:rsidR="008F15CD">
        <w:t>0</w:t>
      </w:r>
      <w:r>
        <w:t xml:space="preserve">. </w:t>
      </w:r>
      <w:r>
        <w:tab/>
        <w:t xml:space="preserve">    Ministerstvo obrany, Svatoplukova 2687/84, 615 00  Brno – </w:t>
      </w:r>
      <w:r w:rsidR="00101EFA">
        <w:t>závazné stanovisko</w:t>
      </w:r>
    </w:p>
    <w:p w14:paraId="43E92601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6E35EFC0" w14:textId="77777777" w:rsidR="00C42841" w:rsidRDefault="00042A1A" w:rsidP="00C42841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C42841">
        <w:t xml:space="preserve">Správa železnic </w:t>
      </w:r>
      <w:proofErr w:type="spellStart"/>
      <w:r w:rsidR="00C42841">
        <w:t>s.o</w:t>
      </w:r>
      <w:proofErr w:type="spellEnd"/>
      <w:r w:rsidR="00C42841">
        <w:t>., OŘ Olomouc, Nerudova 1, 772 00  Olomouc -</w:t>
      </w:r>
    </w:p>
    <w:p w14:paraId="02741AC8" w14:textId="263B7BE2" w:rsidR="00C42841" w:rsidRPr="00137B50" w:rsidRDefault="00C42841" w:rsidP="00C42841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7A0861CC" w14:textId="4C79B961" w:rsidR="000A799F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74C9A94F" w14:textId="77712B31" w:rsidR="008F15CD" w:rsidRDefault="008F15CD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77F30D40" w14:textId="77777777" w:rsidR="0075177B" w:rsidRDefault="0075177B" w:rsidP="008D5311">
      <w:pPr>
        <w:pStyle w:val="StylArialPrvndek125cm"/>
        <w:rPr>
          <w:rFonts w:ascii="Arial" w:hAnsi="Arial" w:cs="Arial"/>
          <w:sz w:val="20"/>
        </w:rPr>
      </w:pPr>
    </w:p>
    <w:p w14:paraId="1E8A1F8C" w14:textId="77777777" w:rsidR="0075177B" w:rsidRDefault="0075177B" w:rsidP="008D5311">
      <w:pPr>
        <w:pStyle w:val="StylArialPrvndek125cm"/>
        <w:rPr>
          <w:rFonts w:ascii="Arial" w:hAnsi="Arial" w:cs="Arial"/>
          <w:sz w:val="20"/>
        </w:rPr>
      </w:pPr>
    </w:p>
    <w:p w14:paraId="2F135461" w14:textId="425052ED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14706E9" w14:textId="77777777" w:rsidR="00C42841" w:rsidRDefault="00042A1A" w:rsidP="00C42841">
      <w:pPr>
        <w:spacing w:after="0" w:line="240" w:lineRule="auto"/>
      </w:pPr>
      <w:r w:rsidRPr="00C42841">
        <w:rPr>
          <w:rFonts w:cstheme="minorHAnsi"/>
          <w:bCs/>
        </w:rPr>
        <w:t>5.1.1.</w:t>
      </w:r>
      <w:r w:rsidRPr="00C42841">
        <w:rPr>
          <w:rFonts w:cstheme="minorHAnsi"/>
          <w:b/>
        </w:rPr>
        <w:tab/>
      </w:r>
      <w:r w:rsidR="00C42841">
        <w:t xml:space="preserve">Správa železnic </w:t>
      </w:r>
      <w:proofErr w:type="spellStart"/>
      <w:r w:rsidR="00C42841">
        <w:t>s.o</w:t>
      </w:r>
      <w:proofErr w:type="spellEnd"/>
      <w:r w:rsidR="00C42841">
        <w:t>., OŘ Olomouc, Nerudova 1, 772 00  Olomouc -</w:t>
      </w:r>
    </w:p>
    <w:p w14:paraId="30C2088C" w14:textId="6CE0E2D2" w:rsidR="00C42841" w:rsidRPr="00C42841" w:rsidRDefault="00C42841" w:rsidP="00C42841">
      <w:pPr>
        <w:spacing w:after="0" w:line="240" w:lineRule="auto"/>
        <w:rPr>
          <w:rFonts w:cstheme="minorHAnsi"/>
        </w:rPr>
      </w:pPr>
      <w:r>
        <w:tab/>
        <w:t xml:space="preserve"> souhrnné stanovisko k PD ze dne 13.10.2020, č.j. 69349/2020-SŽ-GŘ-O30</w:t>
      </w:r>
    </w:p>
    <w:p w14:paraId="28A86C09" w14:textId="60454E70" w:rsidR="00042A1A" w:rsidRDefault="00042A1A" w:rsidP="00C4284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34BC8E41" w14:textId="77777777" w:rsidR="00690785" w:rsidRDefault="00690785" w:rsidP="00690785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40AA1C38" w14:textId="77777777" w:rsidR="00690785" w:rsidRDefault="00690785" w:rsidP="00690785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54008D79" w14:textId="77777777" w:rsidR="00AC0F62" w:rsidRDefault="00AC0F62" w:rsidP="00AC0F62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34402EA8" w14:textId="77777777" w:rsidR="00AC0F62" w:rsidRPr="008D66AB" w:rsidRDefault="00AC0F62" w:rsidP="00AC0F62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1D4AA0C6" w14:textId="77777777" w:rsidR="00AC0F62" w:rsidRDefault="00AC0F62" w:rsidP="00AC0F62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5306992E" w14:textId="77777777" w:rsidR="00AC0F62" w:rsidRPr="008D66AB" w:rsidRDefault="00AC0F62" w:rsidP="00AC0F62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3F2F5DF7" w14:textId="77777777" w:rsidR="00AC0F62" w:rsidRPr="00AB44B8" w:rsidRDefault="00AC0F62" w:rsidP="00AC0F6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4DD26B8E" w14:textId="77777777" w:rsidR="00C42841" w:rsidRDefault="00C42841" w:rsidP="00690785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14FE0CB0" w14:textId="7139710F" w:rsid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3A642290" w14:textId="77777777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AC0F62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C7EE3"/>
    <w:rsid w:val="000F40A9"/>
    <w:rsid w:val="00101EFA"/>
    <w:rsid w:val="00101FB1"/>
    <w:rsid w:val="00137B50"/>
    <w:rsid w:val="00157557"/>
    <w:rsid w:val="00187BE5"/>
    <w:rsid w:val="001C6C56"/>
    <w:rsid w:val="002555B0"/>
    <w:rsid w:val="00285CB2"/>
    <w:rsid w:val="002C069C"/>
    <w:rsid w:val="002D261E"/>
    <w:rsid w:val="00306B09"/>
    <w:rsid w:val="0033154E"/>
    <w:rsid w:val="0033687F"/>
    <w:rsid w:val="00357BA3"/>
    <w:rsid w:val="00375707"/>
    <w:rsid w:val="00387C2F"/>
    <w:rsid w:val="00393023"/>
    <w:rsid w:val="003A02C9"/>
    <w:rsid w:val="003E0527"/>
    <w:rsid w:val="00415906"/>
    <w:rsid w:val="00421169"/>
    <w:rsid w:val="00492C95"/>
    <w:rsid w:val="004B0772"/>
    <w:rsid w:val="00545878"/>
    <w:rsid w:val="005B496F"/>
    <w:rsid w:val="005D2604"/>
    <w:rsid w:val="005E3E84"/>
    <w:rsid w:val="006764A1"/>
    <w:rsid w:val="00680C29"/>
    <w:rsid w:val="00690785"/>
    <w:rsid w:val="006D7567"/>
    <w:rsid w:val="00723593"/>
    <w:rsid w:val="007242B2"/>
    <w:rsid w:val="0075177B"/>
    <w:rsid w:val="00751FE9"/>
    <w:rsid w:val="007553D9"/>
    <w:rsid w:val="00763E75"/>
    <w:rsid w:val="00765DD1"/>
    <w:rsid w:val="007804BE"/>
    <w:rsid w:val="007C5202"/>
    <w:rsid w:val="007D3482"/>
    <w:rsid w:val="008323F5"/>
    <w:rsid w:val="008424AE"/>
    <w:rsid w:val="00861671"/>
    <w:rsid w:val="008D5311"/>
    <w:rsid w:val="008F15CD"/>
    <w:rsid w:val="00937C2D"/>
    <w:rsid w:val="00976D7D"/>
    <w:rsid w:val="009C0B99"/>
    <w:rsid w:val="009D1271"/>
    <w:rsid w:val="009F5BCB"/>
    <w:rsid w:val="00A40E80"/>
    <w:rsid w:val="00A57009"/>
    <w:rsid w:val="00A61AEE"/>
    <w:rsid w:val="00A80B3F"/>
    <w:rsid w:val="00AC0F62"/>
    <w:rsid w:val="00B3317B"/>
    <w:rsid w:val="00B952DB"/>
    <w:rsid w:val="00BA6181"/>
    <w:rsid w:val="00C42841"/>
    <w:rsid w:val="00C671DE"/>
    <w:rsid w:val="00CB1A24"/>
    <w:rsid w:val="00D23080"/>
    <w:rsid w:val="00DB0195"/>
    <w:rsid w:val="00DE201C"/>
    <w:rsid w:val="00DE37F9"/>
    <w:rsid w:val="00DF279C"/>
    <w:rsid w:val="00E714D5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816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65</cp:revision>
  <dcterms:created xsi:type="dcterms:W3CDTF">2019-02-05T09:34:00Z</dcterms:created>
  <dcterms:modified xsi:type="dcterms:W3CDTF">2020-11-12T15:28:00Z</dcterms:modified>
</cp:coreProperties>
</file>